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25401E">
        <w:rPr>
          <w:b/>
        </w:rPr>
        <w:t>FEVEREIRO - MARÇO</w:t>
      </w:r>
      <w:r w:rsidRPr="00F85A01">
        <w:rPr>
          <w:b/>
        </w:rPr>
        <w:t xml:space="preserve"> PROVENIENTES DO MUNICÍPIO </w:t>
      </w:r>
      <w:r w:rsidR="0025401E">
        <w:rPr>
          <w:b/>
        </w:rPr>
        <w:t>LOUVEIRA</w:t>
      </w:r>
    </w:p>
    <w:tbl>
      <w:tblPr>
        <w:tblStyle w:val="TabeladeGrade4-nfase3"/>
        <w:tblW w:w="10632" w:type="dxa"/>
        <w:tblInd w:w="-998" w:type="dxa"/>
        <w:tblLook w:val="04A0" w:firstRow="1" w:lastRow="0" w:firstColumn="1" w:lastColumn="0" w:noHBand="0" w:noVBand="1"/>
      </w:tblPr>
      <w:tblGrid>
        <w:gridCol w:w="1419"/>
        <w:gridCol w:w="2039"/>
        <w:gridCol w:w="3772"/>
        <w:gridCol w:w="3402"/>
      </w:tblGrid>
      <w:tr w:rsidR="0025401E" w:rsidRPr="0025401E" w:rsidTr="00254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39" w:type="dxa"/>
            <w:hideMark/>
          </w:tcPr>
          <w:p w:rsidR="0025401E" w:rsidRPr="0025401E" w:rsidRDefault="0025401E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772" w:type="dxa"/>
            <w:hideMark/>
          </w:tcPr>
          <w:p w:rsidR="0025401E" w:rsidRPr="0025401E" w:rsidRDefault="0025401E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402" w:type="dxa"/>
            <w:hideMark/>
          </w:tcPr>
          <w:p w:rsidR="0025401E" w:rsidRPr="0025401E" w:rsidRDefault="0025401E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43013</w:t>
            </w:r>
          </w:p>
        </w:tc>
        <w:tc>
          <w:tcPr>
            <w:tcW w:w="2039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377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340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25401E" w:rsidRPr="0025401E" w:rsidTr="002540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43024</w:t>
            </w:r>
          </w:p>
        </w:tc>
        <w:tc>
          <w:tcPr>
            <w:tcW w:w="2039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77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40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43042</w:t>
            </w:r>
          </w:p>
        </w:tc>
        <w:tc>
          <w:tcPr>
            <w:tcW w:w="2039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377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40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5401E" w:rsidRPr="0025401E" w:rsidTr="002540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43044</w:t>
            </w:r>
          </w:p>
        </w:tc>
        <w:tc>
          <w:tcPr>
            <w:tcW w:w="2039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377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40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43151</w:t>
            </w:r>
          </w:p>
        </w:tc>
        <w:tc>
          <w:tcPr>
            <w:tcW w:w="2039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377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Tapiti</w:t>
            </w:r>
          </w:p>
        </w:tc>
        <w:tc>
          <w:tcPr>
            <w:tcW w:w="340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Sylvilagus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25401E" w:rsidRPr="0025401E" w:rsidTr="002540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43222</w:t>
            </w:r>
          </w:p>
        </w:tc>
        <w:tc>
          <w:tcPr>
            <w:tcW w:w="2039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77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40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43254</w:t>
            </w:r>
          </w:p>
        </w:tc>
        <w:tc>
          <w:tcPr>
            <w:tcW w:w="2039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377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40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01E" w:rsidRPr="0025401E" w:rsidTr="002540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43261</w:t>
            </w:r>
          </w:p>
        </w:tc>
        <w:tc>
          <w:tcPr>
            <w:tcW w:w="2039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377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402" w:type="dxa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auriculatra</w:t>
            </w:r>
            <w:proofErr w:type="spellEnd"/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8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254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111691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:rsidTr="0025401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111691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973"/>
        <w:gridCol w:w="1298"/>
        <w:gridCol w:w="2382"/>
        <w:gridCol w:w="2652"/>
        <w:gridCol w:w="1028"/>
        <w:gridCol w:w="2300"/>
      </w:tblGrid>
      <w:tr w:rsidR="0025401E" w:rsidRPr="0025401E" w:rsidTr="00254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hideMark/>
          </w:tcPr>
          <w:p w:rsidR="0025401E" w:rsidRPr="0025401E" w:rsidRDefault="0025401E" w:rsidP="0025401E">
            <w:pPr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25401E" w:rsidRPr="0025401E" w:rsidRDefault="0025401E" w:rsidP="002540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20" w:type="pct"/>
            <w:hideMark/>
          </w:tcPr>
          <w:p w:rsidR="0025401E" w:rsidRPr="0025401E" w:rsidRDefault="0025401E" w:rsidP="002540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47" w:type="pct"/>
            <w:hideMark/>
          </w:tcPr>
          <w:p w:rsidR="0025401E" w:rsidRPr="0025401E" w:rsidRDefault="0025401E" w:rsidP="002540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25401E" w:rsidRPr="0025401E" w:rsidRDefault="0025401E" w:rsidP="002540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81" w:type="pct"/>
            <w:hideMark/>
          </w:tcPr>
          <w:p w:rsidR="0025401E" w:rsidRPr="0025401E" w:rsidRDefault="0025401E" w:rsidP="002540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25401E" w:rsidRPr="0025401E" w:rsidRDefault="0025401E" w:rsidP="0025401E">
            <w:pPr>
              <w:jc w:val="right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38865</w:t>
            </w:r>
          </w:p>
        </w:tc>
        <w:tc>
          <w:tcPr>
            <w:tcW w:w="610" w:type="pct"/>
            <w:noWrap/>
            <w:hideMark/>
          </w:tcPr>
          <w:p w:rsidR="0025401E" w:rsidRPr="0025401E" w:rsidRDefault="0025401E" w:rsidP="002540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1120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1247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  <w:tc>
          <w:tcPr>
            <w:tcW w:w="483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</w:tr>
      <w:tr w:rsidR="0025401E" w:rsidRPr="0025401E" w:rsidTr="002540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25401E" w:rsidRPr="0025401E" w:rsidRDefault="0025401E" w:rsidP="0025401E">
            <w:pPr>
              <w:jc w:val="right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41213</w:t>
            </w:r>
          </w:p>
        </w:tc>
        <w:tc>
          <w:tcPr>
            <w:tcW w:w="610" w:type="pct"/>
            <w:noWrap/>
            <w:hideMark/>
          </w:tcPr>
          <w:p w:rsidR="0025401E" w:rsidRPr="0025401E" w:rsidRDefault="0025401E" w:rsidP="002540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120" w:type="pct"/>
            <w:noWrap/>
            <w:hideMark/>
          </w:tcPr>
          <w:p w:rsidR="0025401E" w:rsidRPr="0025401E" w:rsidRDefault="0025401E" w:rsidP="00254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247" w:type="pct"/>
            <w:noWrap/>
            <w:hideMark/>
          </w:tcPr>
          <w:p w:rsidR="0025401E" w:rsidRPr="0025401E" w:rsidRDefault="0025401E" w:rsidP="00254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483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25401E" w:rsidRPr="0025401E" w:rsidRDefault="0025401E" w:rsidP="0025401E">
            <w:pPr>
              <w:jc w:val="right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41223</w:t>
            </w:r>
          </w:p>
        </w:tc>
        <w:tc>
          <w:tcPr>
            <w:tcW w:w="610" w:type="pct"/>
            <w:noWrap/>
            <w:hideMark/>
          </w:tcPr>
          <w:p w:rsidR="0025401E" w:rsidRPr="0025401E" w:rsidRDefault="0025401E" w:rsidP="002540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120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247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483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25401E" w:rsidRPr="0025401E" w:rsidTr="002540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25401E" w:rsidRPr="0025401E" w:rsidRDefault="0025401E" w:rsidP="0025401E">
            <w:pPr>
              <w:jc w:val="right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43013</w:t>
            </w:r>
          </w:p>
        </w:tc>
        <w:tc>
          <w:tcPr>
            <w:tcW w:w="610" w:type="pct"/>
            <w:noWrap/>
            <w:hideMark/>
          </w:tcPr>
          <w:p w:rsidR="0025401E" w:rsidRPr="0025401E" w:rsidRDefault="0025401E" w:rsidP="002540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1120" w:type="pct"/>
            <w:noWrap/>
            <w:hideMark/>
          </w:tcPr>
          <w:p w:rsidR="0025401E" w:rsidRPr="0025401E" w:rsidRDefault="0025401E" w:rsidP="00254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1247" w:type="pct"/>
            <w:noWrap/>
            <w:hideMark/>
          </w:tcPr>
          <w:p w:rsidR="0025401E" w:rsidRPr="0025401E" w:rsidRDefault="0025401E" w:rsidP="00254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83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25401E" w:rsidRPr="0025401E" w:rsidRDefault="0025401E" w:rsidP="0025401E">
            <w:pPr>
              <w:jc w:val="right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43024</w:t>
            </w:r>
          </w:p>
        </w:tc>
        <w:tc>
          <w:tcPr>
            <w:tcW w:w="610" w:type="pct"/>
            <w:noWrap/>
            <w:hideMark/>
          </w:tcPr>
          <w:p w:rsidR="0025401E" w:rsidRPr="0025401E" w:rsidRDefault="0025401E" w:rsidP="002540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1120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</w:tr>
      <w:tr w:rsidR="0025401E" w:rsidRPr="0025401E" w:rsidTr="002540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25401E" w:rsidRPr="0025401E" w:rsidRDefault="0025401E" w:rsidP="0025401E">
            <w:pPr>
              <w:jc w:val="right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43042</w:t>
            </w:r>
          </w:p>
        </w:tc>
        <w:tc>
          <w:tcPr>
            <w:tcW w:w="610" w:type="pct"/>
            <w:noWrap/>
            <w:hideMark/>
          </w:tcPr>
          <w:p w:rsidR="0025401E" w:rsidRPr="0025401E" w:rsidRDefault="0025401E" w:rsidP="002540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1120" w:type="pct"/>
            <w:noWrap/>
            <w:hideMark/>
          </w:tcPr>
          <w:p w:rsidR="0025401E" w:rsidRPr="0025401E" w:rsidRDefault="0025401E" w:rsidP="00254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47" w:type="pct"/>
            <w:noWrap/>
            <w:hideMark/>
          </w:tcPr>
          <w:p w:rsidR="0025401E" w:rsidRPr="0025401E" w:rsidRDefault="0025401E" w:rsidP="00254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25401E" w:rsidRPr="0025401E" w:rsidRDefault="0025401E" w:rsidP="0025401E">
            <w:pPr>
              <w:jc w:val="right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43151</w:t>
            </w:r>
          </w:p>
        </w:tc>
        <w:tc>
          <w:tcPr>
            <w:tcW w:w="610" w:type="pct"/>
            <w:noWrap/>
            <w:hideMark/>
          </w:tcPr>
          <w:p w:rsidR="0025401E" w:rsidRPr="0025401E" w:rsidRDefault="0025401E" w:rsidP="002540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1120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Tapiti</w:t>
            </w:r>
          </w:p>
        </w:tc>
        <w:tc>
          <w:tcPr>
            <w:tcW w:w="1247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Sylvilagus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483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12/03/2023</w:t>
            </w:r>
          </w:p>
        </w:tc>
      </w:tr>
      <w:tr w:rsidR="0025401E" w:rsidRPr="0025401E" w:rsidTr="002540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25401E" w:rsidRPr="0025401E" w:rsidRDefault="0025401E" w:rsidP="0025401E">
            <w:pPr>
              <w:jc w:val="right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43222</w:t>
            </w:r>
          </w:p>
        </w:tc>
        <w:tc>
          <w:tcPr>
            <w:tcW w:w="610" w:type="pct"/>
            <w:noWrap/>
            <w:hideMark/>
          </w:tcPr>
          <w:p w:rsidR="0025401E" w:rsidRPr="0025401E" w:rsidRDefault="0025401E" w:rsidP="002540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1120" w:type="pct"/>
            <w:noWrap/>
            <w:hideMark/>
          </w:tcPr>
          <w:p w:rsidR="0025401E" w:rsidRPr="0025401E" w:rsidRDefault="0025401E" w:rsidP="00254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25401E" w:rsidRPr="0025401E" w:rsidRDefault="0025401E" w:rsidP="00254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25401E" w:rsidRPr="0025401E" w:rsidRDefault="0025401E" w:rsidP="0025401E">
            <w:pPr>
              <w:jc w:val="right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43261</w:t>
            </w:r>
          </w:p>
        </w:tc>
        <w:tc>
          <w:tcPr>
            <w:tcW w:w="610" w:type="pct"/>
            <w:noWrap/>
            <w:hideMark/>
          </w:tcPr>
          <w:p w:rsidR="0025401E" w:rsidRPr="0025401E" w:rsidRDefault="0025401E" w:rsidP="002540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1120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247" w:type="pct"/>
            <w:noWrap/>
            <w:hideMark/>
          </w:tcPr>
          <w:p w:rsidR="0025401E" w:rsidRPr="0025401E" w:rsidRDefault="0025401E" w:rsidP="0025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auriculatra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19/03/2023</w:t>
            </w:r>
          </w:p>
        </w:tc>
      </w:tr>
      <w:tr w:rsidR="0025401E" w:rsidRPr="0025401E" w:rsidTr="002540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9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254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11691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66,66%</w:t>
            </w:r>
          </w:p>
        </w:tc>
      </w:tr>
      <w:tr w:rsidR="000D65CB" w:rsidRPr="00111691" w:rsidTr="0025401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111691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33,33%</w:t>
            </w:r>
          </w:p>
        </w:tc>
      </w:tr>
      <w:tr w:rsidR="000D65CB" w:rsidRPr="00111691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342" w:type="pct"/>
        <w:tblInd w:w="-1139" w:type="dxa"/>
        <w:tblLook w:val="04A0" w:firstRow="1" w:lastRow="0" w:firstColumn="1" w:lastColumn="0" w:noHBand="0" w:noVBand="1"/>
      </w:tblPr>
      <w:tblGrid>
        <w:gridCol w:w="774"/>
        <w:gridCol w:w="1298"/>
        <w:gridCol w:w="2513"/>
        <w:gridCol w:w="2072"/>
        <w:gridCol w:w="1072"/>
        <w:gridCol w:w="1298"/>
        <w:gridCol w:w="1747"/>
      </w:tblGrid>
      <w:tr w:rsidR="0025401E" w:rsidRPr="0025401E" w:rsidTr="00254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:rsidR="0025401E" w:rsidRPr="0025401E" w:rsidRDefault="0025401E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66" w:type="pct"/>
            <w:hideMark/>
          </w:tcPr>
          <w:p w:rsidR="0025401E" w:rsidRPr="0025401E" w:rsidRDefault="0025401E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62" w:type="pct"/>
            <w:hideMark/>
          </w:tcPr>
          <w:p w:rsidR="0025401E" w:rsidRPr="0025401E" w:rsidRDefault="0025401E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98" w:type="pct"/>
            <w:hideMark/>
          </w:tcPr>
          <w:p w:rsidR="0025401E" w:rsidRPr="0025401E" w:rsidRDefault="0025401E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02" w:type="pct"/>
            <w:hideMark/>
          </w:tcPr>
          <w:p w:rsidR="0025401E" w:rsidRPr="0025401E" w:rsidRDefault="0025401E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810" w:type="pct"/>
            <w:hideMark/>
          </w:tcPr>
          <w:p w:rsidR="0025401E" w:rsidRPr="0025401E" w:rsidRDefault="0025401E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01E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25401E" w:rsidRPr="0025401E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 w:rsidRPr="0025401E">
              <w:rPr>
                <w:rFonts w:eastAsia="Times New Roman" w:cs="Arial"/>
                <w:lang w:eastAsia="pt-BR"/>
              </w:rPr>
              <w:t>42477</w:t>
            </w:r>
          </w:p>
        </w:tc>
        <w:tc>
          <w:tcPr>
            <w:tcW w:w="602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166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962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01E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98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02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810" w:type="pct"/>
            <w:noWrap/>
            <w:hideMark/>
          </w:tcPr>
          <w:p w:rsidR="0025401E" w:rsidRPr="0025401E" w:rsidRDefault="0025401E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01E">
              <w:rPr>
                <w:rFonts w:eastAsia="Times New Roman" w:cs="Arial"/>
                <w:b/>
                <w:lang w:eastAsia="pt-BR"/>
              </w:rPr>
              <w:t>LOUVEIRA</w:t>
            </w:r>
          </w:p>
        </w:tc>
      </w:tr>
      <w:tr w:rsidR="0025401E" w:rsidRPr="0025401E" w:rsidTr="002540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25401E" w:rsidRPr="0025401E" w:rsidRDefault="0025401E" w:rsidP="0025401E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254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2540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0D65CB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25401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25401E" w:rsidP="00254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25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25401E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254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25401E">
        <w:rPr>
          <w:b/>
        </w:rPr>
        <w:t>LOUVEIRA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915" w:type="dxa"/>
        <w:tblInd w:w="-1139" w:type="dxa"/>
        <w:tblLook w:val="04A0" w:firstRow="1" w:lastRow="0" w:firstColumn="1" w:lastColumn="0" w:noHBand="0" w:noVBand="1"/>
      </w:tblPr>
      <w:tblGrid>
        <w:gridCol w:w="992"/>
        <w:gridCol w:w="2127"/>
        <w:gridCol w:w="3841"/>
        <w:gridCol w:w="3955"/>
      </w:tblGrid>
      <w:tr w:rsidR="00C225A3" w:rsidRPr="00C225A3" w:rsidTr="00C22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:rsidR="00C225A3" w:rsidRPr="00C225A3" w:rsidRDefault="00C225A3" w:rsidP="00C225A3">
            <w:pPr>
              <w:rPr>
                <w:rFonts w:eastAsia="Times New Roman" w:cs="Arial"/>
                <w:color w:val="auto"/>
                <w:lang w:eastAsia="pt-BR"/>
              </w:rPr>
            </w:pPr>
            <w:r w:rsidRPr="00C225A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27" w:type="dxa"/>
            <w:hideMark/>
          </w:tcPr>
          <w:p w:rsidR="00C225A3" w:rsidRPr="00C225A3" w:rsidRDefault="00C225A3" w:rsidP="00C225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225A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841" w:type="dxa"/>
            <w:hideMark/>
          </w:tcPr>
          <w:p w:rsidR="00C225A3" w:rsidRPr="00C225A3" w:rsidRDefault="00C225A3" w:rsidP="00C225A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225A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955" w:type="dxa"/>
            <w:hideMark/>
          </w:tcPr>
          <w:p w:rsidR="00C225A3" w:rsidRPr="00C225A3" w:rsidRDefault="00C225A3" w:rsidP="00C225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225A3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36512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36549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36550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36551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36552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36553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36554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36558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36559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36607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36801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36827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36828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36842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36867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36901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06/02/2022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36990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37066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37343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37929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01/04/2022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38636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38637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38638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38640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38647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38664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38667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38673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38674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38676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38679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38703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38759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24/05/2022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38771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26/05/2022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Papagiao</w:t>
            </w:r>
            <w:proofErr w:type="spellEnd"/>
            <w:r w:rsidRPr="00C225A3">
              <w:rPr>
                <w:rFonts w:eastAsia="Times New Roman" w:cs="Arial"/>
                <w:b/>
                <w:lang w:eastAsia="pt-BR"/>
              </w:rPr>
              <w:t>-do-mangue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amazonica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38815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02/06/2022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38858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38862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38863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38864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lastRenderedPageBreak/>
              <w:t>38946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27/06/2022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39027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08/07/2022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39059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13/07/2022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39125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39126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39129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39319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39568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39751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40332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40333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40391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40496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Galiforme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40599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40647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40699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40700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40851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41463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01/12/2022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41475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41620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41629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41630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41667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42406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42407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42408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42444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42461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Hydromedusa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tectifera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42597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42622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42784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43044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C225A3" w:rsidRPr="00C225A3" w:rsidTr="00C2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C225A3" w:rsidRPr="00C225A3" w:rsidRDefault="00C225A3" w:rsidP="00C225A3">
            <w:pPr>
              <w:jc w:val="right"/>
              <w:rPr>
                <w:rFonts w:eastAsia="Times New Roman" w:cs="Arial"/>
                <w:lang w:eastAsia="pt-BR"/>
              </w:rPr>
            </w:pPr>
            <w:r w:rsidRPr="00C225A3">
              <w:rPr>
                <w:rFonts w:eastAsia="Times New Roman" w:cs="Arial"/>
                <w:lang w:eastAsia="pt-BR"/>
              </w:rPr>
              <w:t>43254</w:t>
            </w:r>
          </w:p>
        </w:tc>
        <w:tc>
          <w:tcPr>
            <w:tcW w:w="2127" w:type="dxa"/>
            <w:noWrap/>
            <w:hideMark/>
          </w:tcPr>
          <w:p w:rsidR="00C225A3" w:rsidRPr="00C225A3" w:rsidRDefault="00C225A3" w:rsidP="00C225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3841" w:type="dxa"/>
            <w:noWrap/>
            <w:hideMark/>
          </w:tcPr>
          <w:p w:rsidR="00C225A3" w:rsidRPr="00C225A3" w:rsidRDefault="00C225A3" w:rsidP="00C225A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225A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C225A3" w:rsidRPr="00C225A3" w:rsidRDefault="00C225A3" w:rsidP="00C22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225A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225A3" w:rsidRPr="00C225A3" w:rsidTr="00C225A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C225A3" w:rsidRPr="00C225A3" w:rsidRDefault="00C225A3" w:rsidP="00C225A3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73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225A3" w:rsidRDefault="00C225A3" w:rsidP="00C225A3">
      <w:pPr>
        <w:tabs>
          <w:tab w:val="left" w:pos="5550"/>
        </w:tabs>
        <w:jc w:val="center"/>
        <w:rPr>
          <w:rFonts w:ascii="Arial" w:hAnsi="Arial" w:cs="Arial"/>
          <w:b/>
        </w:rPr>
      </w:pPr>
      <w:r w:rsidRPr="007964A5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 xml:space="preserve">FEVEREIRO-MARÇO </w:t>
      </w:r>
      <w:r w:rsidRPr="007964A5">
        <w:rPr>
          <w:rFonts w:ascii="Arial" w:hAnsi="Arial" w:cs="Arial"/>
          <w:b/>
        </w:rPr>
        <w:t>DO MUNICÍPIO DE LOUVEIRA</w:t>
      </w:r>
    </w:p>
    <w:p w:rsidR="00C225A3" w:rsidRDefault="00C225A3" w:rsidP="00C225A3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1E07E6C" wp14:editId="1C5EAB1C">
            <wp:extent cx="3810000" cy="2540000"/>
            <wp:effectExtent l="0" t="0" r="0" b="0"/>
            <wp:docPr id="26" name="Imagem 26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(43024) – Maritaca, filhote, caiu do ninho. Entregue pela Secretaria do Meio Ambiente de Louveira no dia 02-03-2023.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6D71BA6" wp14:editId="354CB547">
            <wp:extent cx="3810000" cy="2540000"/>
            <wp:effectExtent l="0" t="0" r="0" b="0"/>
            <wp:docPr id="27" name="Imagem 27" descr="Roupas em cima de cobertor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Roupas em cima de cobertor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(43024) – Maritaca.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AD335F0" wp14:editId="73C92D86">
            <wp:extent cx="3810000" cy="2540000"/>
            <wp:effectExtent l="0" t="0" r="0" b="0"/>
            <wp:docPr id="28" name="Imagem 28" descr="Pessoa posando para foto em local com chão de ter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Pessoa posando para foto em local com c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(43042) – Gambá-de-orelha-preta, adulto, macho, vítima de atropelamento. Entregue pela Prefeitura de Louveira no dia 03-03-2023.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7E458C2" wp14:editId="5E2DAD51">
            <wp:extent cx="3810000" cy="2540000"/>
            <wp:effectExtent l="0" t="0" r="0" b="0"/>
            <wp:docPr id="29" name="Imagem 29" descr="Animal com pêlo cinz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Animal com pêlo cinz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(43042) – Gambá-de-orelha-preta.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95EE807" wp14:editId="68F801B9">
            <wp:extent cx="3810000" cy="2540000"/>
            <wp:effectExtent l="0" t="0" r="0" b="0"/>
            <wp:docPr id="30" name="Imagem 30" descr="Mulher em pé ao lado de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Mulher em pé ao lado de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(43044) – Ouriço-cacheiro, adulto, fêmea, vítima de ataque de cão, com sangramento ativo proveniente de vulva e sem movimentação de membros pélvicos. Entregue pela Secretaria de Gestão Ambiental de Louveira no dia 03-03-2023.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D67045B" wp14:editId="441ECAFC">
            <wp:extent cx="3810000" cy="2540000"/>
            <wp:effectExtent l="0" t="0" r="0" b="0"/>
            <wp:docPr id="31" name="Imagem 31" descr="Cachorro deitado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Cachorro deitado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(43044) – Ouriço-cacheiro.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C5DFAAA" wp14:editId="6C6632C8">
            <wp:extent cx="3810000" cy="2540000"/>
            <wp:effectExtent l="0" t="0" r="0" b="0"/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(43151) – Tapeti, filhote, encontrado em plantação sozinho, apresenta desidratação e estava prostrado. Entregue pela Prefeitura de Louveira no dia 09-03-2023.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7B71992" wp14:editId="365CB3B5">
            <wp:extent cx="3810000" cy="2540000"/>
            <wp:effectExtent l="0" t="0" r="0" b="0"/>
            <wp:docPr id="33" name="Imagem 33" descr="Gato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Gato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(43151) – Tapeti.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D66ED0A" wp14:editId="10A05AA6">
            <wp:extent cx="3810000" cy="2540000"/>
            <wp:effectExtent l="0" t="0" r="0" b="0"/>
            <wp:docPr id="34" name="Imagem 34" descr="Homem em pé na frente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Homem em pé na frente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(43222) – Maritaca, encontrado enroscado em linha, apresenta pé esquerdo necrosado e fratura em fêmur esquerdo. Entregue pela Secretaria de Gestão Ambiental de Louveira no dia 14-03-2023.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2C246C0" wp14:editId="222139A6">
            <wp:extent cx="3810000" cy="2540000"/>
            <wp:effectExtent l="0" t="0" r="0" b="0"/>
            <wp:docPr id="35" name="Imagem 35" descr="Uma imagem contendo no interior, mesa, bolo, pedaç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Uma imagem contendo no interior, mesa, bolo, pedaç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(43222) – Maritaca.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FAD5F8E" wp14:editId="6937CB03">
            <wp:extent cx="3810000" cy="2540000"/>
            <wp:effectExtent l="0" t="0" r="0" b="0"/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(43254) – Maritaca, encontrada caída sem voar. Entregue pela Prefeitura de Louveira no dia 16-03-2023.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C7418D2" wp14:editId="2CE8E4E4">
            <wp:extent cx="3810000" cy="2540000"/>
            <wp:effectExtent l="0" t="0" r="0" b="0"/>
            <wp:docPr id="37" name="Imagem 37" descr="Pássaro em cima de um coberto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Pássaro em cima de um coberto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(43254) – Maritaca.</w:t>
      </w: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</w:p>
    <w:p w:rsidR="00C225A3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DA1C5EE" wp14:editId="42334A20">
            <wp:extent cx="3810000" cy="2540000"/>
            <wp:effectExtent l="0" t="0" r="0" b="0"/>
            <wp:docPr id="38" name="Imagem 38" descr="Coruja em cima de gaiola de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Coruja em cima de gaiola de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3" w:rsidRPr="00825840" w:rsidRDefault="00C225A3" w:rsidP="00C225A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(43261) – Avoante, jovem. Entregue pela Secretaria de Louveira no dia 16-03-2023.</w:t>
      </w:r>
    </w:p>
    <w:p w:rsidR="00F35206" w:rsidRPr="00F85A01" w:rsidRDefault="00F35206" w:rsidP="00C225A3">
      <w:pPr>
        <w:rPr>
          <w:b/>
        </w:rPr>
      </w:pPr>
      <w:bookmarkStart w:id="0" w:name="_GoBack"/>
      <w:bookmarkEnd w:id="0"/>
    </w:p>
    <w:sectPr w:rsidR="00F35206" w:rsidRPr="00F85A01" w:rsidSect="00EE19EE">
      <w:headerReference w:type="default" r:id="rId22"/>
      <w:footerReference w:type="default" r:id="rId23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5B9" w:rsidRDefault="00B565B9" w:rsidP="00C225A3">
      <w:pPr>
        <w:spacing w:after="0" w:line="240" w:lineRule="auto"/>
      </w:pPr>
      <w:r>
        <w:separator/>
      </w:r>
    </w:p>
  </w:endnote>
  <w:endnote w:type="continuationSeparator" w:id="0">
    <w:p w:rsidR="00B565B9" w:rsidRDefault="00B565B9" w:rsidP="00C22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B565B9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5D838ADF" wp14:editId="1A736A00">
          <wp:extent cx="7557426" cy="767715"/>
          <wp:effectExtent l="0" t="0" r="12065" b="0"/>
          <wp:docPr id="2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5B9" w:rsidRDefault="00B565B9" w:rsidP="00C225A3">
      <w:pPr>
        <w:spacing w:after="0" w:line="240" w:lineRule="auto"/>
      </w:pPr>
      <w:r>
        <w:separator/>
      </w:r>
    </w:p>
  </w:footnote>
  <w:footnote w:type="continuationSeparator" w:id="0">
    <w:p w:rsidR="00B565B9" w:rsidRDefault="00B565B9" w:rsidP="00C22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5A3" w:rsidRDefault="00C225A3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UVEI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B565B9" w:rsidP="00AA297A">
    <w:pPr>
      <w:pStyle w:val="Cabealho"/>
      <w:ind w:hanging="1701"/>
    </w:pPr>
    <w:r w:rsidRPr="006A5E21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33F7A55" wp14:editId="0544D9AA">
          <wp:simplePos x="0" y="0"/>
          <wp:positionH relativeFrom="column">
            <wp:posOffset>4349115</wp:posOffset>
          </wp:positionH>
          <wp:positionV relativeFrom="paragraph">
            <wp:posOffset>-741907</wp:posOffset>
          </wp:positionV>
          <wp:extent cx="810139" cy="799564"/>
          <wp:effectExtent l="0" t="0" r="9525" b="635"/>
          <wp:wrapNone/>
          <wp:docPr id="23" name="Imagem 13" descr="G:\Cabeçalho\Louveir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abeçalho\Louveira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48" t="1355"/>
                  <a:stretch/>
                </pic:blipFill>
                <pic:spPr bwMode="auto">
                  <a:xfrm>
                    <a:off x="0" y="0"/>
                    <a:ext cx="810139" cy="7995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D5EFD83" wp14:editId="0030719F">
          <wp:simplePos x="0" y="0"/>
          <wp:positionH relativeFrom="page">
            <wp:align>center</wp:align>
          </wp:positionH>
          <wp:positionV relativeFrom="paragraph">
            <wp:posOffset>-800100</wp:posOffset>
          </wp:positionV>
          <wp:extent cx="5067300" cy="923925"/>
          <wp:effectExtent l="0" t="0" r="0" b="9525"/>
          <wp:wrapNone/>
          <wp:docPr id="24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B42D3F"/>
    <w:multiLevelType w:val="hybridMultilevel"/>
    <w:tmpl w:val="FCB2D7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C65A60"/>
    <w:multiLevelType w:val="hybridMultilevel"/>
    <w:tmpl w:val="BA4A26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5401E"/>
    <w:rsid w:val="00870ABC"/>
    <w:rsid w:val="00A95D36"/>
    <w:rsid w:val="00B565B9"/>
    <w:rsid w:val="00C225A3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2540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25401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225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25A3"/>
  </w:style>
  <w:style w:type="paragraph" w:styleId="Rodap">
    <w:name w:val="footer"/>
    <w:basedOn w:val="Normal"/>
    <w:link w:val="RodapChar"/>
    <w:uiPriority w:val="99"/>
    <w:unhideWhenUsed/>
    <w:rsid w:val="00C225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64F90-483C-46F2-B56C-6A8C264C7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2023-03-22T18:57:00Z</dcterms:created>
  <dcterms:modified xsi:type="dcterms:W3CDTF">2023-03-22T18:57:00Z</dcterms:modified>
</cp:coreProperties>
</file>