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Pr="004626F6" w:rsidRDefault="00096330" w:rsidP="004626F6">
      <w:pPr>
        <w:jc w:val="center"/>
      </w:pPr>
      <w:r w:rsidRPr="004626F6">
        <w:rPr>
          <w:noProof/>
          <w:lang w:eastAsia="pt-BR"/>
        </w:rPr>
        <w:drawing>
          <wp:inline distT="0" distB="0" distL="0" distR="0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30" w:rsidRPr="004626F6" w:rsidRDefault="00096330" w:rsidP="004626F6">
      <w:pPr>
        <w:jc w:val="center"/>
        <w:rPr>
          <w:rFonts w:cs="Arial"/>
          <w:b/>
          <w:u w:val="single"/>
        </w:rPr>
      </w:pPr>
      <w:r w:rsidRPr="004626F6">
        <w:rPr>
          <w:rFonts w:cs="Arial"/>
          <w:b/>
        </w:rPr>
        <w:t>RELATÓRI</w:t>
      </w:r>
      <w:r w:rsidR="00A81E6E" w:rsidRPr="004626F6">
        <w:rPr>
          <w:rFonts w:cs="Arial"/>
          <w:b/>
        </w:rPr>
        <w:t>O RECEBIMENTO DE ANIMAIS</w:t>
      </w:r>
      <w:r w:rsidR="004141B5" w:rsidRPr="004626F6">
        <w:rPr>
          <w:rFonts w:cs="Arial"/>
          <w:b/>
        </w:rPr>
        <w:t xml:space="preserve"> </w:t>
      </w:r>
      <w:r w:rsidR="00D27190" w:rsidRPr="004626F6">
        <w:rPr>
          <w:rFonts w:cs="Arial"/>
          <w:b/>
        </w:rPr>
        <w:t xml:space="preserve">SILVESTRES NO MÊS DE </w:t>
      </w:r>
      <w:r w:rsidR="004626F6" w:rsidRPr="004626F6">
        <w:rPr>
          <w:rFonts w:cs="Arial"/>
          <w:b/>
        </w:rPr>
        <w:t>JUNHO</w:t>
      </w:r>
      <w:r w:rsidR="00D27190" w:rsidRPr="004626F6">
        <w:rPr>
          <w:rFonts w:cs="Arial"/>
          <w:b/>
        </w:rPr>
        <w:t xml:space="preserve"> -</w:t>
      </w:r>
      <w:r w:rsidRPr="004626F6">
        <w:rPr>
          <w:rFonts w:cs="Arial"/>
          <w:b/>
        </w:rPr>
        <w:t xml:space="preserve"> </w:t>
      </w:r>
      <w:r w:rsidR="008D4B1A" w:rsidRPr="004626F6">
        <w:rPr>
          <w:rFonts w:cs="Arial"/>
          <w:b/>
          <w:u w:val="single"/>
        </w:rPr>
        <w:t>CABREÚVA.</w:t>
      </w:r>
    </w:p>
    <w:tbl>
      <w:tblPr>
        <w:tblStyle w:val="TabeladeGrade4-nfase6"/>
        <w:tblW w:w="9056" w:type="dxa"/>
        <w:tblLook w:val="04A0" w:firstRow="1" w:lastRow="0" w:firstColumn="1" w:lastColumn="0" w:noHBand="0" w:noVBand="1"/>
      </w:tblPr>
      <w:tblGrid>
        <w:gridCol w:w="896"/>
        <w:gridCol w:w="2144"/>
        <w:gridCol w:w="3008"/>
        <w:gridCol w:w="3008"/>
      </w:tblGrid>
      <w:tr w:rsidR="004626F6" w:rsidRPr="004626F6" w:rsidTr="0046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44" w:type="dxa"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4626F6" w:rsidRPr="004626F6" w:rsidTr="0046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38855</w:t>
            </w:r>
          </w:p>
        </w:tc>
        <w:tc>
          <w:tcPr>
            <w:tcW w:w="2144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08/06/2022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Urubu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4626F6" w:rsidRPr="004626F6" w:rsidTr="004626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38886</w:t>
            </w:r>
          </w:p>
        </w:tc>
        <w:tc>
          <w:tcPr>
            <w:tcW w:w="2144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Sagui-da-serra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4626F6" w:rsidRPr="004626F6" w:rsidTr="0046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38922</w:t>
            </w:r>
          </w:p>
        </w:tc>
        <w:tc>
          <w:tcPr>
            <w:tcW w:w="2144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Maria-faceira</w:t>
            </w:r>
          </w:p>
        </w:tc>
        <w:tc>
          <w:tcPr>
            <w:tcW w:w="300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Syrigma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sibilatrix</w:t>
            </w:r>
            <w:proofErr w:type="spellEnd"/>
          </w:p>
        </w:tc>
      </w:tr>
      <w:tr w:rsidR="004626F6" w:rsidRPr="004626F6" w:rsidTr="004626F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  <w:shd w:val="clear" w:color="auto" w:fill="FFFF00"/>
            <w:noWrap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4626F6">
              <w:rPr>
                <w:rFonts w:eastAsia="Times New Roman" w:cs="Arial"/>
                <w:iCs/>
                <w:lang w:eastAsia="pt-BR"/>
              </w:rPr>
              <w:t>TOTAL: 3 ANIMAIS</w:t>
            </w:r>
          </w:p>
        </w:tc>
      </w:tr>
    </w:tbl>
    <w:p w:rsidR="00096330" w:rsidRPr="004626F6" w:rsidRDefault="00096330" w:rsidP="004626F6">
      <w:pPr>
        <w:jc w:val="center"/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626F6" w:rsidRPr="004626F6" w:rsidTr="005F5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%</w:t>
            </w:r>
          </w:p>
        </w:tc>
      </w:tr>
      <w:tr w:rsidR="004626F6" w:rsidRPr="004626F6" w:rsidTr="005F5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33,33</w:t>
            </w:r>
            <w:r w:rsidRPr="004626F6">
              <w:rPr>
                <w:rFonts w:cs="Arial"/>
                <w:b/>
              </w:rPr>
              <w:t>%</w:t>
            </w:r>
          </w:p>
        </w:tc>
      </w:tr>
      <w:tr w:rsidR="004626F6" w:rsidRPr="004626F6" w:rsidTr="005F5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2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66,67</w:t>
            </w:r>
            <w:r w:rsidRPr="004626F6">
              <w:rPr>
                <w:rFonts w:cs="Arial"/>
                <w:b/>
              </w:rPr>
              <w:t>%</w:t>
            </w:r>
          </w:p>
        </w:tc>
      </w:tr>
      <w:tr w:rsidR="004626F6" w:rsidRPr="004626F6" w:rsidTr="005F5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rPr>
                <w:rFonts w:cs="Arial"/>
                <w:color w:val="auto"/>
              </w:rPr>
            </w:pPr>
            <w:r w:rsidRPr="004626F6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4626F6">
              <w:rPr>
                <w:rFonts w:cs="Arial"/>
                <w:b/>
              </w:rPr>
              <w:t>0,0</w:t>
            </w:r>
            <w:r w:rsidRPr="004626F6">
              <w:rPr>
                <w:rFonts w:cs="Arial"/>
                <w:b/>
              </w:rPr>
              <w:t>%</w:t>
            </w:r>
          </w:p>
        </w:tc>
      </w:tr>
    </w:tbl>
    <w:p w:rsidR="004626F6" w:rsidRPr="004626F6" w:rsidRDefault="004626F6" w:rsidP="004626F6">
      <w:pPr>
        <w:jc w:val="center"/>
      </w:pPr>
    </w:p>
    <w:p w:rsidR="00096330" w:rsidRPr="004626F6" w:rsidRDefault="00D27190" w:rsidP="004626F6">
      <w:pPr>
        <w:jc w:val="center"/>
        <w:rPr>
          <w:rFonts w:cs="Arial"/>
          <w:b/>
          <w:u w:val="single"/>
        </w:rPr>
      </w:pPr>
      <w:r w:rsidRPr="004626F6">
        <w:rPr>
          <w:rFonts w:cs="Arial"/>
          <w:b/>
        </w:rPr>
        <w:t xml:space="preserve">Relação de óbitos de animais silvestres proveniente do Município de </w:t>
      </w:r>
      <w:r w:rsidRPr="004626F6">
        <w:rPr>
          <w:rFonts w:cs="Arial"/>
          <w:b/>
          <w:u w:val="single"/>
        </w:rPr>
        <w:t>CABREÚVA.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774"/>
        <w:gridCol w:w="1298"/>
        <w:gridCol w:w="1764"/>
        <w:gridCol w:w="1916"/>
        <w:gridCol w:w="1041"/>
        <w:gridCol w:w="1701"/>
      </w:tblGrid>
      <w:tr w:rsidR="004626F6" w:rsidRPr="004626F6" w:rsidTr="0046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86" w:type="pct"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61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150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635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023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4626F6" w:rsidRPr="004626F6" w:rsidTr="0046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38855</w:t>
            </w:r>
          </w:p>
        </w:tc>
        <w:tc>
          <w:tcPr>
            <w:tcW w:w="686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08/06/2022</w:t>
            </w:r>
          </w:p>
        </w:tc>
        <w:tc>
          <w:tcPr>
            <w:tcW w:w="1061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Urubu</w:t>
            </w:r>
          </w:p>
        </w:tc>
        <w:tc>
          <w:tcPr>
            <w:tcW w:w="1150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  <w:tc>
          <w:tcPr>
            <w:tcW w:w="635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4626F6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1023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</w:tr>
      <w:tr w:rsidR="004626F6" w:rsidRPr="004626F6" w:rsidTr="004626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38886</w:t>
            </w:r>
          </w:p>
        </w:tc>
        <w:tc>
          <w:tcPr>
            <w:tcW w:w="686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1061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Sagui-da-serra</w:t>
            </w:r>
          </w:p>
        </w:tc>
        <w:tc>
          <w:tcPr>
            <w:tcW w:w="1150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635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gramStart"/>
            <w:r w:rsidRPr="004626F6">
              <w:rPr>
                <w:rFonts w:eastAsia="Times New Roman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1023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20/06/2022</w:t>
            </w:r>
          </w:p>
        </w:tc>
      </w:tr>
      <w:tr w:rsidR="004626F6" w:rsidRPr="004626F6" w:rsidTr="0046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4626F6" w:rsidRPr="004626F6" w:rsidRDefault="004626F6" w:rsidP="004626F6">
      <w:pPr>
        <w:jc w:val="center"/>
        <w:rPr>
          <w:rFonts w:cs="Arial"/>
        </w:rPr>
      </w:pPr>
    </w:p>
    <w:p w:rsidR="004626F6" w:rsidRPr="004626F6" w:rsidRDefault="004626F6" w:rsidP="004626F6">
      <w:pPr>
        <w:jc w:val="center"/>
        <w:rPr>
          <w:rFonts w:cs="Arial"/>
          <w:b/>
          <w:u w:val="single"/>
        </w:rPr>
      </w:pPr>
      <w:r w:rsidRPr="004626F6">
        <w:rPr>
          <w:rFonts w:cs="Arial"/>
          <w:b/>
        </w:rPr>
        <w:t xml:space="preserve">Relação de </w:t>
      </w:r>
      <w:r w:rsidRPr="004626F6">
        <w:rPr>
          <w:rFonts w:cs="Arial"/>
          <w:b/>
        </w:rPr>
        <w:t>solturas</w:t>
      </w:r>
      <w:r w:rsidRPr="004626F6">
        <w:rPr>
          <w:rFonts w:cs="Arial"/>
          <w:b/>
        </w:rPr>
        <w:t xml:space="preserve"> de animais silvestres proveniente do Município de </w:t>
      </w:r>
      <w:r w:rsidRPr="004626F6">
        <w:rPr>
          <w:rFonts w:cs="Arial"/>
          <w:b/>
          <w:u w:val="single"/>
        </w:rPr>
        <w:t>CABREÚVA.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704"/>
        <w:gridCol w:w="1161"/>
        <w:gridCol w:w="1896"/>
        <w:gridCol w:w="2344"/>
        <w:gridCol w:w="925"/>
        <w:gridCol w:w="1464"/>
      </w:tblGrid>
      <w:tr w:rsidR="004626F6" w:rsidRPr="004626F6" w:rsidTr="0046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24" w:type="pct"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09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390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68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905" w:type="pct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4626F6" w:rsidRPr="004626F6" w:rsidTr="0046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38554</w:t>
            </w:r>
          </w:p>
        </w:tc>
        <w:tc>
          <w:tcPr>
            <w:tcW w:w="624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1109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390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68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905" w:type="pct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26/06/2022</w:t>
            </w:r>
          </w:p>
        </w:tc>
      </w:tr>
      <w:tr w:rsidR="004626F6" w:rsidRPr="004626F6" w:rsidTr="004626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4626F6" w:rsidRPr="004626F6" w:rsidRDefault="004626F6" w:rsidP="004626F6">
      <w:pPr>
        <w:jc w:val="center"/>
        <w:rPr>
          <w:rFonts w:cs="Arial"/>
        </w:rPr>
      </w:pPr>
    </w:p>
    <w:p w:rsidR="00096330" w:rsidRPr="004626F6" w:rsidRDefault="00D27190" w:rsidP="004626F6">
      <w:pPr>
        <w:jc w:val="center"/>
        <w:rPr>
          <w:rFonts w:cs="Arial"/>
          <w:b/>
        </w:rPr>
      </w:pPr>
      <w:r w:rsidRPr="004626F6">
        <w:rPr>
          <w:rFonts w:cs="Arial"/>
          <w:b/>
        </w:rPr>
        <w:t>Relação de animais silvestres que permanecem sob nossos cuidados do Município de CABREÚVA.</w:t>
      </w:r>
    </w:p>
    <w:tbl>
      <w:tblPr>
        <w:tblStyle w:val="TabeladeGrade4-nfase6"/>
        <w:tblW w:w="8854" w:type="dxa"/>
        <w:tblLook w:val="04A0" w:firstRow="1" w:lastRow="0" w:firstColumn="1" w:lastColumn="0" w:noHBand="0" w:noVBand="1"/>
      </w:tblPr>
      <w:tblGrid>
        <w:gridCol w:w="884"/>
        <w:gridCol w:w="2094"/>
        <w:gridCol w:w="2938"/>
        <w:gridCol w:w="2938"/>
      </w:tblGrid>
      <w:tr w:rsidR="004626F6" w:rsidRPr="004626F6" w:rsidTr="0046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094" w:type="dxa"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4626F6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4626F6" w:rsidRPr="004626F6" w:rsidTr="0046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37053</w:t>
            </w:r>
          </w:p>
        </w:tc>
        <w:tc>
          <w:tcPr>
            <w:tcW w:w="2094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13/02/2022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</w:tr>
      <w:tr w:rsidR="004626F6" w:rsidRPr="004626F6" w:rsidTr="004626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37980</w:t>
            </w:r>
          </w:p>
        </w:tc>
        <w:tc>
          <w:tcPr>
            <w:tcW w:w="2094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09/04/2022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4626F6" w:rsidRPr="004626F6" w:rsidTr="0046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lang w:eastAsia="pt-BR"/>
              </w:rPr>
            </w:pPr>
            <w:r w:rsidRPr="004626F6">
              <w:rPr>
                <w:rFonts w:eastAsia="Times New Roman" w:cs="Arial"/>
                <w:lang w:eastAsia="pt-BR"/>
              </w:rPr>
              <w:t>38922</w:t>
            </w:r>
          </w:p>
        </w:tc>
        <w:tc>
          <w:tcPr>
            <w:tcW w:w="2094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4626F6">
              <w:rPr>
                <w:rFonts w:eastAsia="Times New Roman" w:cs="Arial"/>
                <w:b/>
                <w:lang w:eastAsia="pt-BR"/>
              </w:rPr>
              <w:t>Maria-faceira</w:t>
            </w:r>
          </w:p>
        </w:tc>
        <w:tc>
          <w:tcPr>
            <w:tcW w:w="2938" w:type="dxa"/>
            <w:noWrap/>
            <w:hideMark/>
          </w:tcPr>
          <w:p w:rsidR="004626F6" w:rsidRPr="004626F6" w:rsidRDefault="004626F6" w:rsidP="0046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Syrigma</w:t>
            </w:r>
            <w:proofErr w:type="spellEnd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4626F6">
              <w:rPr>
                <w:rFonts w:eastAsia="Times New Roman" w:cs="Arial"/>
                <w:b/>
                <w:i/>
                <w:iCs/>
                <w:lang w:eastAsia="pt-BR"/>
              </w:rPr>
              <w:t>sibilatrix</w:t>
            </w:r>
            <w:proofErr w:type="spellEnd"/>
          </w:p>
        </w:tc>
      </w:tr>
      <w:tr w:rsidR="004626F6" w:rsidRPr="004626F6" w:rsidTr="004626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4" w:type="dxa"/>
            <w:gridSpan w:val="4"/>
            <w:shd w:val="clear" w:color="auto" w:fill="FFFF00"/>
            <w:noWrap/>
          </w:tcPr>
          <w:p w:rsidR="004626F6" w:rsidRPr="004626F6" w:rsidRDefault="004626F6" w:rsidP="004626F6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4626F6">
              <w:rPr>
                <w:rFonts w:eastAsia="Times New Roman" w:cs="Arial"/>
                <w:iCs/>
                <w:lang w:eastAsia="pt-BR"/>
              </w:rPr>
              <w:t>TOTAL: 3 ANIMAIS</w:t>
            </w:r>
          </w:p>
        </w:tc>
      </w:tr>
    </w:tbl>
    <w:p w:rsidR="00D27190" w:rsidRPr="004626F6" w:rsidRDefault="00D27190" w:rsidP="004626F6">
      <w:pPr>
        <w:jc w:val="center"/>
        <w:rPr>
          <w:rFonts w:cs="Arial"/>
        </w:rPr>
      </w:pPr>
    </w:p>
    <w:p w:rsidR="007031B3" w:rsidRPr="004626F6" w:rsidRDefault="007031B3" w:rsidP="004626F6">
      <w:pPr>
        <w:jc w:val="center"/>
        <w:rPr>
          <w:rFonts w:cs="Arial"/>
        </w:rPr>
      </w:pPr>
      <w:bookmarkStart w:id="0" w:name="_GoBack"/>
      <w:bookmarkEnd w:id="0"/>
    </w:p>
    <w:p w:rsidR="007031B3" w:rsidRPr="004626F6" w:rsidRDefault="007031B3" w:rsidP="004626F6">
      <w:pPr>
        <w:jc w:val="center"/>
        <w:rPr>
          <w:rFonts w:cs="Arial"/>
        </w:rPr>
      </w:pPr>
    </w:p>
    <w:p w:rsidR="00096330" w:rsidRPr="004626F6" w:rsidRDefault="00096330" w:rsidP="004626F6">
      <w:pPr>
        <w:jc w:val="center"/>
        <w:rPr>
          <w:rFonts w:cs="Arial"/>
          <w:u w:val="single"/>
        </w:rPr>
      </w:pPr>
      <w:r w:rsidRPr="004626F6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26D7" wp14:editId="0DD4C40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4626F6">
        <w:rPr>
          <w:rFonts w:cs="Arial"/>
        </w:rPr>
        <w:t>Data:</w:t>
      </w:r>
      <w:r w:rsidRPr="004626F6">
        <w:rPr>
          <w:rFonts w:cs="Arial"/>
        </w:rPr>
        <w:tab/>
      </w:r>
      <w:r w:rsidRPr="004626F6">
        <w:rPr>
          <w:rFonts w:cs="Arial"/>
          <w:u w:val="single"/>
        </w:rPr>
        <w:t xml:space="preserve">     /      /      </w:t>
      </w:r>
      <w:r w:rsidRPr="004626F6">
        <w:rPr>
          <w:rFonts w:cs="Arial"/>
        </w:rPr>
        <w:t xml:space="preserve">                                                      Assinatura:</w:t>
      </w:r>
    </w:p>
    <w:p w:rsidR="00096330" w:rsidRPr="004626F6" w:rsidRDefault="00096330" w:rsidP="004626F6">
      <w:pPr>
        <w:jc w:val="center"/>
      </w:pPr>
    </w:p>
    <w:sectPr w:rsidR="00096330" w:rsidRPr="004626F6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262B1A"/>
    <w:rsid w:val="004141B5"/>
    <w:rsid w:val="004626F6"/>
    <w:rsid w:val="007031B3"/>
    <w:rsid w:val="008D4B1A"/>
    <w:rsid w:val="00961EED"/>
    <w:rsid w:val="00A81E6E"/>
    <w:rsid w:val="00B24451"/>
    <w:rsid w:val="00BB20AE"/>
    <w:rsid w:val="00CC5DF7"/>
    <w:rsid w:val="00D27190"/>
    <w:rsid w:val="00E7256C"/>
    <w:rsid w:val="00E75304"/>
    <w:rsid w:val="00E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D7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27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462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15</cp:revision>
  <cp:lastPrinted>2022-03-01T14:13:00Z</cp:lastPrinted>
  <dcterms:created xsi:type="dcterms:W3CDTF">2022-01-26T18:08:00Z</dcterms:created>
  <dcterms:modified xsi:type="dcterms:W3CDTF">2022-07-01T12:42:00Z</dcterms:modified>
</cp:coreProperties>
</file>